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1E648C82" w:rsidR="00D428B4" w:rsidRDefault="00BC3DF3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655A356F" wp14:editId="069C5BAA">
                <wp:simplePos x="0" y="0"/>
                <wp:positionH relativeFrom="column">
                  <wp:posOffset>5495925</wp:posOffset>
                </wp:positionH>
                <wp:positionV relativeFrom="paragraph">
                  <wp:posOffset>-564515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94699" w14:textId="77777777" w:rsidR="00BC3DF3" w:rsidRPr="00531310" w:rsidRDefault="00BC3DF3" w:rsidP="00BC3DF3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A35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-44.45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BqcOTk&#10;4gAAAAw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4AF94699" w14:textId="77777777" w:rsidR="00BC3DF3" w:rsidRPr="00531310" w:rsidRDefault="00BC3DF3" w:rsidP="00BC3DF3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511493">
        <w:rPr>
          <w:b/>
          <w:bCs/>
          <w:color w:val="231F20"/>
        </w:rPr>
        <w:t>Music</w:t>
      </w:r>
      <w:r w:rsidR="00983B47" w:rsidRPr="00983B47">
        <w:rPr>
          <w:b/>
          <w:bCs/>
          <w:color w:val="231F20"/>
        </w:rPr>
        <w:t xml:space="preserve"> BP00</w:t>
      </w:r>
      <w:r w:rsidR="00511493">
        <w:rPr>
          <w:b/>
          <w:bCs/>
          <w:color w:val="231F20"/>
        </w:rPr>
        <w:t>8</w:t>
      </w:r>
    </w:p>
    <w:p w14:paraId="10BE168B" w14:textId="147317CB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296ED7E5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C38E5">
        <w:rPr>
          <w:color w:val="231F20"/>
        </w:rPr>
        <w:tab/>
      </w:r>
      <w:r w:rsidR="00FC38E5">
        <w:rPr>
          <w:color w:val="231F20"/>
        </w:rPr>
        <w:tab/>
      </w:r>
      <w:r w:rsidR="00FC38E5">
        <w:rPr>
          <w:color w:val="231F20"/>
        </w:rPr>
        <w:tab/>
      </w:r>
      <w:r w:rsidR="00406B5B">
        <w:rPr>
          <w:color w:val="231F20"/>
        </w:rPr>
        <w:t xml:space="preserve">Music </w:t>
      </w:r>
      <w:r w:rsidR="004250ED">
        <w:rPr>
          <w:color w:val="231F20"/>
        </w:rPr>
        <w:t>(Western Art Stream)</w:t>
      </w:r>
      <w:r w:rsidR="00FC38E5">
        <w:rPr>
          <w:color w:val="231F20"/>
        </w:rPr>
        <w:t xml:space="preserve"> (</w:t>
      </w:r>
      <w:r w:rsidR="00106743">
        <w:rPr>
          <w:color w:val="231F20"/>
        </w:rPr>
        <w:t>8</w:t>
      </w:r>
      <w:r w:rsidR="00FC38E5">
        <w:rPr>
          <w:color w:val="231F20"/>
        </w:rPr>
        <w:t>+</w:t>
      </w:r>
      <w:r w:rsidR="00C0584D">
        <w:rPr>
          <w:color w:val="231F20"/>
        </w:rPr>
        <w:t>8</w:t>
      </w:r>
      <w:r w:rsidR="00FC38E5">
        <w:rPr>
          <w:color w:val="231F20"/>
        </w:rPr>
        <w:t>+</w:t>
      </w:r>
      <w:r w:rsidR="002D36A5">
        <w:rPr>
          <w:color w:val="231F20"/>
        </w:rPr>
        <w:t>8</w:t>
      </w:r>
      <w:r w:rsidR="00FC38E5">
        <w:rPr>
          <w:color w:val="231F20"/>
        </w:rPr>
        <w:t xml:space="preserve">)  </w:t>
      </w:r>
      <w:r w:rsidR="00FC38E5" w:rsidRPr="00D04EAD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406B5B" w:rsidRPr="00F72C9D">
          <w:rPr>
            <w:rStyle w:val="Hyperlink"/>
          </w:rPr>
          <w:t>https://handbooks.uwa.edu.au//majordetails?code=MJD-MUSST</w:t>
        </w:r>
      </w:hyperlink>
      <w:r w:rsidR="00406B5B">
        <w:t xml:space="preserve"> </w:t>
      </w:r>
    </w:p>
    <w:p w14:paraId="33A185BB" w14:textId="4997F74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minor(s) (optional):</w:t>
      </w: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C931EC" w14:paraId="7914B2EE" w14:textId="77777777" w:rsidTr="00D04EAD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55F2386E" w:rsidR="00C931EC" w:rsidRPr="00983B47" w:rsidRDefault="00BC3DF3" w:rsidP="00C931E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C931EC" w:rsidRDefault="00C931EC" w:rsidP="00C931EC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BF0" w14:textId="0B52C453" w:rsidR="00C931EC" w:rsidRPr="00FC38E5" w:rsidRDefault="00C931EC" w:rsidP="00C931EC">
            <w:pPr>
              <w:pStyle w:val="TableParagraph"/>
              <w:jc w:val="center"/>
            </w:pPr>
            <w:r w:rsidRPr="00406B5B">
              <w:t>MUSC1321 Music Language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32425" w14:textId="77777777" w:rsidR="00C931EC" w:rsidRDefault="00C931EC" w:rsidP="00C931EC">
            <w:pPr>
              <w:pStyle w:val="TableParagraph"/>
              <w:jc w:val="center"/>
            </w:pPr>
            <w:r w:rsidRPr="00406B5B">
              <w:t>MUSC1341</w:t>
            </w:r>
            <w:r>
              <w:t xml:space="preserve"> &amp;</w:t>
            </w:r>
            <w:r w:rsidRPr="00406B5B">
              <w:t xml:space="preserve"> </w:t>
            </w:r>
            <w:r w:rsidRPr="008F0377">
              <w:t>MUSC1591</w:t>
            </w:r>
            <w:r>
              <w:t xml:space="preserve"> </w:t>
            </w:r>
            <w:r w:rsidRPr="00406B5B">
              <w:t>Principal Studies 1</w:t>
            </w:r>
          </w:p>
          <w:p w14:paraId="0D464606" w14:textId="5E0E6F77" w:rsidR="00C931EC" w:rsidRPr="00FC38E5" w:rsidRDefault="00C931EC" w:rsidP="00C931EC">
            <w:pPr>
              <w:pStyle w:val="TableParagraph"/>
              <w:jc w:val="center"/>
            </w:pPr>
            <w:r>
              <w:t>(and ensemble)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C149F" w14:textId="71DDB8CA" w:rsidR="00C931EC" w:rsidRPr="00FC38E5" w:rsidRDefault="00C931EC" w:rsidP="00C931EC">
            <w:pPr>
              <w:pStyle w:val="TableParagraph"/>
              <w:jc w:val="center"/>
            </w:pPr>
            <w:r w:rsidRPr="00406B5B">
              <w:t>MUSC1340 Musical Revolutions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003F6" w14:textId="2F87B7AC" w:rsidR="00C931EC" w:rsidRPr="00A5128E" w:rsidRDefault="002D36A5" w:rsidP="002D36A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C379C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C931EC" w14:paraId="0F9FCD88" w14:textId="77777777" w:rsidTr="00D04EAD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C931EC" w:rsidRPr="00983B47" w:rsidRDefault="00C931EC" w:rsidP="00C931EC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C931EC" w:rsidRDefault="00C931EC" w:rsidP="00C931EC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00BE4F46" w:rsidR="00C931EC" w:rsidRPr="00057BF2" w:rsidRDefault="00C931EC" w:rsidP="00C931EC">
            <w:pPr>
              <w:pStyle w:val="TableParagraph"/>
              <w:jc w:val="center"/>
            </w:pPr>
            <w:r w:rsidRPr="00406B5B">
              <w:t>MUSC1322 Music Language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701C4" w14:textId="77777777" w:rsidR="00C931EC" w:rsidRDefault="00C931EC" w:rsidP="00C931EC">
            <w:pPr>
              <w:pStyle w:val="TableParagraph"/>
              <w:jc w:val="center"/>
            </w:pPr>
            <w:r w:rsidRPr="00406B5B">
              <w:t>MUSC134</w:t>
            </w:r>
            <w:r>
              <w:t>2 &amp;</w:t>
            </w:r>
            <w:r w:rsidRPr="00406B5B">
              <w:t xml:space="preserve"> </w:t>
            </w:r>
            <w:r w:rsidRPr="008F0377">
              <w:t>MUSC159</w:t>
            </w:r>
            <w:r>
              <w:t>2</w:t>
            </w:r>
            <w:r w:rsidRPr="00406B5B">
              <w:t xml:space="preserve"> Principal Studies </w:t>
            </w:r>
            <w:r>
              <w:t>2</w:t>
            </w:r>
          </w:p>
          <w:p w14:paraId="22429470" w14:textId="556BBEBA" w:rsidR="00C931EC" w:rsidRPr="00057BF2" w:rsidRDefault="00C931EC" w:rsidP="00C931EC">
            <w:pPr>
              <w:pStyle w:val="TableParagraph"/>
              <w:jc w:val="center"/>
            </w:pPr>
            <w:r>
              <w:t>(and ensemble)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FB1F0" w14:textId="6206FFB0" w:rsidR="00C931EC" w:rsidRPr="00057BF2" w:rsidRDefault="00C931EC" w:rsidP="00C931EC">
            <w:pPr>
              <w:pStyle w:val="TableParagraph"/>
              <w:jc w:val="center"/>
            </w:pPr>
            <w:r w:rsidRPr="00406B5B">
              <w:t>MUSC1350 Popular Music in Global Perspective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A18A2" w14:textId="37BE29FE" w:rsidR="00C931EC" w:rsidRPr="00A5128E" w:rsidRDefault="002D36A5" w:rsidP="00C931EC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C379C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C931EC" w14:paraId="4D82440D" w14:textId="77777777" w:rsidTr="00C931EC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19CF67AA" w:rsidR="00C931EC" w:rsidRPr="00983B47" w:rsidRDefault="00BC3DF3" w:rsidP="00C931EC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C931EC" w:rsidRDefault="00C931EC" w:rsidP="00C931EC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10DA" w14:textId="7BFE8A2F" w:rsidR="00C931EC" w:rsidRPr="00057BF2" w:rsidRDefault="00C931EC" w:rsidP="00C931EC">
            <w:pPr>
              <w:pStyle w:val="TableParagraph"/>
              <w:jc w:val="center"/>
            </w:pPr>
            <w:r w:rsidRPr="00C931EC">
              <w:t>MUSC2520</w:t>
            </w:r>
            <w:r>
              <w:t xml:space="preserve"> </w:t>
            </w:r>
            <w:r w:rsidRPr="00C931EC">
              <w:t>Music Language 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146C6" w14:textId="4191F2E5" w:rsidR="00812E5E" w:rsidRDefault="00C931EC" w:rsidP="00C931EC">
            <w:pPr>
              <w:pStyle w:val="TableParagraph"/>
              <w:jc w:val="center"/>
            </w:pPr>
            <w:r w:rsidRPr="00C931EC">
              <w:t>MUSC2541</w:t>
            </w:r>
            <w:r>
              <w:t xml:space="preserve"> </w:t>
            </w:r>
            <w:r w:rsidR="00812E5E">
              <w:t xml:space="preserve">&amp; </w:t>
            </w:r>
            <w:r w:rsidR="002C2C50" w:rsidRPr="002C2C50">
              <w:t>MUSC2591</w:t>
            </w:r>
          </w:p>
          <w:p w14:paraId="0DDA582D" w14:textId="77777777" w:rsidR="00C931EC" w:rsidRDefault="00C931EC" w:rsidP="00C931EC">
            <w:pPr>
              <w:pStyle w:val="TableParagraph"/>
              <w:jc w:val="center"/>
            </w:pPr>
            <w:r w:rsidRPr="00C931EC">
              <w:t>Principal Studies 3</w:t>
            </w:r>
          </w:p>
          <w:p w14:paraId="5D061FB9" w14:textId="0C756136" w:rsidR="002C2C50" w:rsidRPr="00C931EC" w:rsidRDefault="002C2C50" w:rsidP="00C931EC">
            <w:pPr>
              <w:pStyle w:val="TableParagraph"/>
              <w:jc w:val="center"/>
            </w:pPr>
            <w:r>
              <w:t>(and ensemble)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BA409" w14:textId="55D4730A" w:rsidR="00C931EC" w:rsidRDefault="00C931EC" w:rsidP="00C931EC">
            <w:pPr>
              <w:pStyle w:val="TableParagraph"/>
              <w:jc w:val="center"/>
            </w:pPr>
            <w:r w:rsidRPr="00106743">
              <w:t>MUSC2341 Music and</w:t>
            </w:r>
          </w:p>
          <w:p w14:paraId="2E98B669" w14:textId="0190D81F" w:rsidR="00C931EC" w:rsidRPr="00C931EC" w:rsidRDefault="00C931EC" w:rsidP="00C931EC">
            <w:pPr>
              <w:pStyle w:val="TableParagraph"/>
              <w:jc w:val="center"/>
            </w:pPr>
            <w:r w:rsidRPr="00106743">
              <w:t>Practices of Listening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A9CE8" w14:textId="4376EA43" w:rsidR="00C931EC" w:rsidRPr="00A5128E" w:rsidRDefault="002D36A5" w:rsidP="00C931EC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C379C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C931EC" w14:paraId="5A2E3E30" w14:textId="77777777" w:rsidTr="00C931EC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C931EC" w:rsidRPr="00983B47" w:rsidRDefault="00C931EC" w:rsidP="00C931EC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C931EC" w:rsidRDefault="00C931EC" w:rsidP="00C931EC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885C9" w14:textId="58817E77" w:rsidR="00C931EC" w:rsidRPr="00057BF2" w:rsidRDefault="00C931EC" w:rsidP="00C931EC">
            <w:pPr>
              <w:pStyle w:val="TableParagraph"/>
              <w:jc w:val="center"/>
            </w:pPr>
            <w:r w:rsidRPr="00C931EC">
              <w:t>MUSC2525</w:t>
            </w:r>
            <w:r>
              <w:t xml:space="preserve"> </w:t>
            </w:r>
            <w:r w:rsidRPr="00C931EC">
              <w:t>Music Language 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70535" w14:textId="6F73ADC7" w:rsidR="00C931EC" w:rsidRDefault="002C2C50" w:rsidP="00C931EC">
            <w:pPr>
              <w:pStyle w:val="TableParagraph"/>
              <w:jc w:val="center"/>
            </w:pPr>
            <w:r w:rsidRPr="002C2C50">
              <w:t>MUSC2542</w:t>
            </w:r>
            <w:r>
              <w:t xml:space="preserve"> &amp; </w:t>
            </w:r>
            <w:r w:rsidRPr="002C2C50">
              <w:t>MUSC2592</w:t>
            </w:r>
          </w:p>
          <w:p w14:paraId="56F0D91D" w14:textId="77777777" w:rsidR="002C2C50" w:rsidRDefault="002C2C50" w:rsidP="00C931EC">
            <w:pPr>
              <w:pStyle w:val="TableParagraph"/>
              <w:jc w:val="center"/>
            </w:pPr>
            <w:r w:rsidRPr="002C2C50">
              <w:t>Principal Studies 4</w:t>
            </w:r>
          </w:p>
          <w:p w14:paraId="7601261D" w14:textId="70C61D67" w:rsidR="002C2C50" w:rsidRPr="00C931EC" w:rsidRDefault="002C2C50" w:rsidP="00C931EC">
            <w:pPr>
              <w:pStyle w:val="TableParagraph"/>
              <w:jc w:val="center"/>
            </w:pPr>
            <w:r>
              <w:t>(and ensemble)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FA8D6" w14:textId="2CBFD17D" w:rsidR="00C931EC" w:rsidRPr="00C931EC" w:rsidRDefault="00C931EC" w:rsidP="00C931EC">
            <w:pPr>
              <w:pStyle w:val="TableParagraph"/>
              <w:jc w:val="center"/>
            </w:pPr>
            <w:r w:rsidRPr="00106743">
              <w:t>MUSC2342 Music in Action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CFC0D" w14:textId="63E72DC7" w:rsidR="00C931EC" w:rsidRPr="00A5128E" w:rsidRDefault="002D36A5" w:rsidP="00C931EC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C379C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C931EC" w14:paraId="7614B871" w14:textId="77777777" w:rsidTr="00C931EC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3D153E82" w:rsidR="00C931EC" w:rsidRPr="00983B47" w:rsidRDefault="00C931EC" w:rsidP="00C931EC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BC3DF3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C931EC" w:rsidRDefault="00C931EC" w:rsidP="00C931EC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82014" w14:textId="47A85624" w:rsidR="00C931EC" w:rsidRDefault="002D36A5" w:rsidP="00C931EC">
            <w:pPr>
              <w:pStyle w:val="TableParagraph"/>
              <w:jc w:val="center"/>
            </w:pPr>
            <w:r w:rsidRPr="002D36A5">
              <w:t>MUSC35</w:t>
            </w:r>
            <w:r w:rsidR="00BC3DF3">
              <w:t xml:space="preserve">38 </w:t>
            </w:r>
            <w:r w:rsidR="00BC3DF3" w:rsidRPr="00BC3DF3">
              <w:t>Professional Skills: Music Industry and Artist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689E8" w14:textId="77777777" w:rsidR="002D36A5" w:rsidRDefault="002D36A5" w:rsidP="00C931EC">
            <w:pPr>
              <w:pStyle w:val="TableParagraph"/>
              <w:jc w:val="center"/>
            </w:pPr>
            <w:r>
              <w:t xml:space="preserve">Level 3 Capstone option </w:t>
            </w:r>
          </w:p>
          <w:p w14:paraId="0B929A62" w14:textId="77777777" w:rsidR="002D36A5" w:rsidRDefault="002D36A5" w:rsidP="00C931EC">
            <w:pPr>
              <w:pStyle w:val="TableParagraph"/>
              <w:jc w:val="center"/>
            </w:pPr>
            <w:r>
              <w:t xml:space="preserve">&amp; </w:t>
            </w:r>
            <w:r w:rsidRPr="002D36A5">
              <w:t>MUSC3591</w:t>
            </w:r>
            <w:r>
              <w:t xml:space="preserve"> </w:t>
            </w:r>
            <w:r w:rsidRPr="002D36A5">
              <w:t xml:space="preserve">Music </w:t>
            </w:r>
          </w:p>
          <w:p w14:paraId="44F381B9" w14:textId="741CAFD6" w:rsidR="00C931EC" w:rsidRPr="00C931EC" w:rsidRDefault="002D36A5" w:rsidP="00C931EC">
            <w:pPr>
              <w:pStyle w:val="TableParagraph"/>
              <w:jc w:val="center"/>
            </w:pPr>
            <w:r w:rsidRPr="002D36A5">
              <w:t>Large Ensemble 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4639C" w14:textId="7C1D7BBF" w:rsidR="00C931EC" w:rsidRPr="00C931EC" w:rsidRDefault="002D36A5" w:rsidP="00C931EC">
            <w:pPr>
              <w:pStyle w:val="TableParagraph"/>
              <w:jc w:val="center"/>
            </w:pPr>
            <w:r>
              <w:t>Level 3 Music 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D64" w14:textId="57199F2C" w:rsidR="002D36A5" w:rsidRPr="00A5128E" w:rsidRDefault="00C931EC" w:rsidP="002D36A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A5128E">
              <w:rPr>
                <w:color w:val="808080" w:themeColor="background1" w:themeShade="80"/>
                <w:sz w:val="16"/>
                <w:szCs w:val="16"/>
              </w:rPr>
              <w:t>Elective</w:t>
            </w:r>
          </w:p>
          <w:p w14:paraId="252E2380" w14:textId="016C7D9E" w:rsidR="00C931EC" w:rsidRPr="00A5128E" w:rsidRDefault="00C931EC" w:rsidP="00C931EC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931EC" w14:paraId="0E3949AA" w14:textId="77777777" w:rsidTr="00C931EC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C931EC" w:rsidRPr="00983B47" w:rsidRDefault="00C931EC" w:rsidP="00C931EC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C931EC" w:rsidRDefault="00C931EC" w:rsidP="00C931EC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36FB6" w14:textId="77777777" w:rsidR="002D36A5" w:rsidRDefault="002D36A5" w:rsidP="002D36A5">
            <w:pPr>
              <w:pStyle w:val="TableParagraph"/>
              <w:jc w:val="center"/>
            </w:pPr>
            <w:r w:rsidRPr="002D36A5">
              <w:t xml:space="preserve">MUSC3341 Music, Society, </w:t>
            </w:r>
          </w:p>
          <w:p w14:paraId="2F16EB7D" w14:textId="0E41A05E" w:rsidR="00C931EC" w:rsidRDefault="002D36A5" w:rsidP="002D36A5">
            <w:pPr>
              <w:pStyle w:val="TableParagraph"/>
              <w:jc w:val="center"/>
            </w:pPr>
            <w:r w:rsidRPr="002D36A5">
              <w:t>and Ideas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C57A5" w14:textId="77777777" w:rsidR="002D36A5" w:rsidRDefault="002D36A5" w:rsidP="002D36A5">
            <w:pPr>
              <w:pStyle w:val="TableParagraph"/>
              <w:jc w:val="center"/>
            </w:pPr>
            <w:r>
              <w:t xml:space="preserve">Level 3 Capstone option </w:t>
            </w:r>
          </w:p>
          <w:p w14:paraId="00AB35FA" w14:textId="41878470" w:rsidR="002D36A5" w:rsidRDefault="002D36A5" w:rsidP="002D36A5">
            <w:pPr>
              <w:pStyle w:val="TableParagraph"/>
              <w:jc w:val="center"/>
            </w:pPr>
            <w:r>
              <w:t xml:space="preserve">&amp; </w:t>
            </w:r>
            <w:r w:rsidRPr="002D36A5">
              <w:t>MUSC359</w:t>
            </w:r>
            <w:r>
              <w:t xml:space="preserve">2 </w:t>
            </w:r>
            <w:r w:rsidRPr="002D36A5">
              <w:t xml:space="preserve">Music </w:t>
            </w:r>
          </w:p>
          <w:p w14:paraId="1D54D408" w14:textId="548F8473" w:rsidR="00C931EC" w:rsidRPr="00057BF2" w:rsidRDefault="002D36A5" w:rsidP="002D36A5">
            <w:pPr>
              <w:pStyle w:val="TableParagraph"/>
              <w:jc w:val="center"/>
            </w:pPr>
            <w:r w:rsidRPr="002D36A5">
              <w:t xml:space="preserve">Large Ensemble </w:t>
            </w:r>
            <w:r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0488" w14:textId="1455E8CD" w:rsidR="00C931EC" w:rsidRPr="00057BF2" w:rsidRDefault="002D36A5" w:rsidP="00C931EC">
            <w:pPr>
              <w:pStyle w:val="TableParagraph"/>
              <w:jc w:val="center"/>
            </w:pPr>
            <w:r>
              <w:t>Level 3 Music 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784A6" w14:textId="706E113B" w:rsidR="002D36A5" w:rsidRPr="00057BF2" w:rsidRDefault="00C931EC" w:rsidP="002D36A5">
            <w:pPr>
              <w:pStyle w:val="TableParagraph"/>
            </w:pPr>
            <w:r w:rsidRPr="00A5128E">
              <w:rPr>
                <w:color w:val="808080" w:themeColor="background1" w:themeShade="80"/>
                <w:sz w:val="16"/>
                <w:szCs w:val="16"/>
              </w:rPr>
              <w:t>Elective</w:t>
            </w:r>
          </w:p>
          <w:p w14:paraId="5755B623" w14:textId="0CFC42B0" w:rsidR="00C931EC" w:rsidRPr="00057BF2" w:rsidRDefault="00C931EC" w:rsidP="00C931EC">
            <w:pPr>
              <w:pStyle w:val="TableParagraph"/>
            </w:pP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473064B6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BC3DF3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146C730" w14:textId="77777777" w:rsidR="002D36A5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C424D8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7C2BF1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7A10ABA2" w:rsidR="00564BC2" w:rsidRPr="001835CF" w:rsidRDefault="002D36A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  <w:sz w:val="18"/>
          <w:szCs w:val="18"/>
        </w:rPr>
        <w:t>Units from the Creative Music</w:t>
      </w:r>
      <w:r w:rsidR="00A73754">
        <w:rPr>
          <w:color w:val="231F20"/>
          <w:sz w:val="18"/>
          <w:szCs w:val="18"/>
        </w:rPr>
        <w:t xml:space="preserve"> Technology</w:t>
      </w:r>
      <w:r>
        <w:rPr>
          <w:color w:val="231F20"/>
          <w:sz w:val="18"/>
          <w:szCs w:val="18"/>
        </w:rPr>
        <w:t xml:space="preserve"> </w:t>
      </w:r>
      <w:r w:rsidR="00D53155">
        <w:rPr>
          <w:color w:val="231F20"/>
          <w:sz w:val="18"/>
          <w:szCs w:val="18"/>
        </w:rPr>
        <w:t>s</w:t>
      </w:r>
      <w:r>
        <w:rPr>
          <w:color w:val="231F20"/>
          <w:sz w:val="18"/>
          <w:szCs w:val="18"/>
        </w:rPr>
        <w:t xml:space="preserve">tream </w:t>
      </w:r>
      <w:proofErr w:type="gramStart"/>
      <w:r w:rsidR="00D53155">
        <w:rPr>
          <w:color w:val="231F20"/>
          <w:sz w:val="18"/>
          <w:szCs w:val="18"/>
        </w:rPr>
        <w:t>are</w:t>
      </w:r>
      <w:proofErr w:type="gramEnd"/>
      <w:r w:rsidR="00D53155">
        <w:rPr>
          <w:color w:val="231F20"/>
          <w:sz w:val="18"/>
          <w:szCs w:val="18"/>
        </w:rPr>
        <w:t xml:space="preserve"> not broadening for Western Art stream students </w:t>
      </w:r>
      <w:bookmarkStart w:id="0" w:name="_Hlk94538001"/>
      <w:r w:rsidR="00D53155">
        <w:rPr>
          <w:color w:val="231F20"/>
          <w:sz w:val="18"/>
          <w:szCs w:val="18"/>
        </w:rPr>
        <w:t>as both streams are part of the same major.</w:t>
      </w:r>
      <w:bookmarkEnd w:id="0"/>
      <w:r w:rsidR="000A26BA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D428B4" w:rsidRDefault="002B41F5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77777777" w:rsidR="00D428B4" w:rsidRDefault="002B41F5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To check that you’re on track to meet your course requirements use the My Course Study Plan Checklist or get your study plan checked by a student adviser in your assigned Student Advising Office (displayed on studentConnect). First-year students who are unsure which major/s they want to study are advised to fill out the My First Year Study Plan &amp; Checklist.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67E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6.45pt;margin-top:521.55pt;width:768.2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" fillcolor="#e6e7e8" stroked="f">
                <v:textbox inset="0,0,0,0">
                  <w:txbxContent>
                    <w:p w14:paraId="58047CE5" w14:textId="77777777" w:rsidR="00D428B4" w:rsidRDefault="00D428B4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D428B4" w:rsidRDefault="002B41F5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77777777" w:rsidR="00D428B4" w:rsidRDefault="002B41F5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To check that you’re on track to meet your course requirements use the My Course Study Plan Checklist or get your study plan checked by a student adviser in your assigned Student Advising Office (displayed on studentConnect). First-year students who are unsure which major/s they want to study are advised to fill out the My First Year Study Plan &amp; Checklist.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78AC038A" w:rsidR="00D428B4" w:rsidRDefault="00D428B4" w:rsidP="00BC3DF3">
      <w:pPr>
        <w:pStyle w:val="BodyText"/>
        <w:rPr>
          <w:sz w:val="12"/>
        </w:rPr>
      </w:pPr>
    </w:p>
    <w:sectPr w:rsidR="00D428B4" w:rsidSect="00BC3DF3">
      <w:headerReference w:type="default" r:id="rId12"/>
      <w:pgSz w:w="16840" w:h="11910" w:orient="landscape"/>
      <w:pgMar w:top="1740" w:right="600" w:bottom="280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65EB" w14:textId="77777777" w:rsidR="009C7303" w:rsidRDefault="009C7303">
      <w:r>
        <w:separator/>
      </w:r>
    </w:p>
  </w:endnote>
  <w:endnote w:type="continuationSeparator" w:id="0">
    <w:p w14:paraId="13A67913" w14:textId="77777777" w:rsidR="009C7303" w:rsidRDefault="009C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ACE0" w14:textId="77777777" w:rsidR="009C7303" w:rsidRDefault="009C7303">
      <w:r>
        <w:separator/>
      </w:r>
    </w:p>
  </w:footnote>
  <w:footnote w:type="continuationSeparator" w:id="0">
    <w:p w14:paraId="7FCB2667" w14:textId="77777777" w:rsidR="009C7303" w:rsidRDefault="009C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5129F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B690D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3C2C3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0B17B239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B6233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379820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70433"/>
    <w:rsid w:val="000A26BA"/>
    <w:rsid w:val="00102C81"/>
    <w:rsid w:val="00106743"/>
    <w:rsid w:val="00120801"/>
    <w:rsid w:val="00167DD3"/>
    <w:rsid w:val="001835CF"/>
    <w:rsid w:val="00204FBD"/>
    <w:rsid w:val="00205F15"/>
    <w:rsid w:val="00246469"/>
    <w:rsid w:val="002B41F5"/>
    <w:rsid w:val="002C2C50"/>
    <w:rsid w:val="002C5745"/>
    <w:rsid w:val="002D36A5"/>
    <w:rsid w:val="002F565B"/>
    <w:rsid w:val="0033176B"/>
    <w:rsid w:val="00332B47"/>
    <w:rsid w:val="00351C28"/>
    <w:rsid w:val="0035210C"/>
    <w:rsid w:val="00363CDE"/>
    <w:rsid w:val="00366F30"/>
    <w:rsid w:val="003A5134"/>
    <w:rsid w:val="003E0804"/>
    <w:rsid w:val="00406B5B"/>
    <w:rsid w:val="004250ED"/>
    <w:rsid w:val="004949E9"/>
    <w:rsid w:val="004C31F4"/>
    <w:rsid w:val="00511493"/>
    <w:rsid w:val="00523185"/>
    <w:rsid w:val="00524365"/>
    <w:rsid w:val="0053599E"/>
    <w:rsid w:val="00564BC2"/>
    <w:rsid w:val="00572045"/>
    <w:rsid w:val="00573F2B"/>
    <w:rsid w:val="0057584B"/>
    <w:rsid w:val="00606259"/>
    <w:rsid w:val="006276E6"/>
    <w:rsid w:val="00647D19"/>
    <w:rsid w:val="006B4A64"/>
    <w:rsid w:val="006C77C3"/>
    <w:rsid w:val="006D75D9"/>
    <w:rsid w:val="0075608B"/>
    <w:rsid w:val="007901D1"/>
    <w:rsid w:val="007C2BF1"/>
    <w:rsid w:val="007C2D1D"/>
    <w:rsid w:val="00812E5E"/>
    <w:rsid w:val="008259CF"/>
    <w:rsid w:val="0087655C"/>
    <w:rsid w:val="008B4F98"/>
    <w:rsid w:val="008C3AE9"/>
    <w:rsid w:val="008F0377"/>
    <w:rsid w:val="008F4084"/>
    <w:rsid w:val="00913063"/>
    <w:rsid w:val="00926917"/>
    <w:rsid w:val="00983B47"/>
    <w:rsid w:val="009A2BA0"/>
    <w:rsid w:val="009A4247"/>
    <w:rsid w:val="009C7303"/>
    <w:rsid w:val="009D1394"/>
    <w:rsid w:val="00A5128E"/>
    <w:rsid w:val="00A73754"/>
    <w:rsid w:val="00B07D08"/>
    <w:rsid w:val="00B23352"/>
    <w:rsid w:val="00B36CD9"/>
    <w:rsid w:val="00B67D35"/>
    <w:rsid w:val="00B73778"/>
    <w:rsid w:val="00B95AF6"/>
    <w:rsid w:val="00BC3DF3"/>
    <w:rsid w:val="00C0342E"/>
    <w:rsid w:val="00C0584D"/>
    <w:rsid w:val="00C407A3"/>
    <w:rsid w:val="00C424D8"/>
    <w:rsid w:val="00C63DB7"/>
    <w:rsid w:val="00C72A5A"/>
    <w:rsid w:val="00C732DC"/>
    <w:rsid w:val="00C764C9"/>
    <w:rsid w:val="00C81E4B"/>
    <w:rsid w:val="00C931EC"/>
    <w:rsid w:val="00CB7360"/>
    <w:rsid w:val="00CC4AD5"/>
    <w:rsid w:val="00CD0B3B"/>
    <w:rsid w:val="00CE0460"/>
    <w:rsid w:val="00CE4266"/>
    <w:rsid w:val="00CE4716"/>
    <w:rsid w:val="00D04EAD"/>
    <w:rsid w:val="00D05E1D"/>
    <w:rsid w:val="00D1395A"/>
    <w:rsid w:val="00D428B4"/>
    <w:rsid w:val="00D53155"/>
    <w:rsid w:val="00D63A75"/>
    <w:rsid w:val="00D94AD3"/>
    <w:rsid w:val="00DE19DF"/>
    <w:rsid w:val="00E31DFA"/>
    <w:rsid w:val="00E35139"/>
    <w:rsid w:val="00E53F6F"/>
    <w:rsid w:val="00E546CD"/>
    <w:rsid w:val="00E94BEE"/>
    <w:rsid w:val="00EB0153"/>
    <w:rsid w:val="00ED0C71"/>
    <w:rsid w:val="00ED23E5"/>
    <w:rsid w:val="00EE4582"/>
    <w:rsid w:val="00EE4F2A"/>
    <w:rsid w:val="00F04073"/>
    <w:rsid w:val="00F30BC1"/>
    <w:rsid w:val="00F412BE"/>
    <w:rsid w:val="00F80F68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/majordetails?code=MJD-MUSST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6C595-9ADB-4D61-981B-710422D8FE4A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1430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 Halloran</dc:creator>
  <cp:lastModifiedBy>Tess McCamley</cp:lastModifiedBy>
  <cp:revision>2</cp:revision>
  <cp:lastPrinted>2020-11-18T07:36:00Z</cp:lastPrinted>
  <dcterms:created xsi:type="dcterms:W3CDTF">2025-05-06T08:10:00Z</dcterms:created>
  <dcterms:modified xsi:type="dcterms:W3CDTF">2025-05-06T08:10:00Z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</Properties>
</file>